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90F" w:rsidRDefault="009A590F" w:rsidP="009A59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 IMMEDIATE RELEASE  </w:t>
      </w:r>
    </w:p>
    <w:p w:rsidR="009A590F" w:rsidRDefault="00A72C62" w:rsidP="009A59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25</w:t>
      </w:r>
      <w:r w:rsidR="009A590F">
        <w:rPr>
          <w:rFonts w:ascii="Times New Roman" w:eastAsia="Times New Roman" w:hAnsi="Times New Roman" w:cs="Times New Roman"/>
          <w:b/>
          <w:sz w:val="24"/>
          <w:szCs w:val="24"/>
        </w:rPr>
        <w:t>, 2013</w:t>
      </w:r>
    </w:p>
    <w:p w:rsidR="009A590F" w:rsidRDefault="009A590F" w:rsidP="009A590F">
      <w:pPr>
        <w:spacing w:after="0" w:line="240" w:lineRule="auto"/>
        <w:jc w:val="center"/>
        <w:rPr>
          <w:rFonts w:ascii="Times New Roman" w:eastAsia="Times New Roman" w:hAnsi="Times New Roman" w:cs="Times New Roman"/>
          <w:b/>
          <w:sz w:val="24"/>
          <w:szCs w:val="24"/>
        </w:rPr>
      </w:pPr>
    </w:p>
    <w:p w:rsidR="009A590F" w:rsidRDefault="009A590F" w:rsidP="009A59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Senate Rule</w:t>
      </w:r>
      <w:r w:rsidR="00A72C62">
        <w:rPr>
          <w:rFonts w:ascii="Times New Roman" w:eastAsia="Times New Roman" w:hAnsi="Times New Roman" w:cs="Times New Roman"/>
          <w:b/>
          <w:sz w:val="24"/>
          <w:szCs w:val="24"/>
        </w:rPr>
        <w:t>s Committee Chairman on IPRA Request</w:t>
      </w:r>
    </w:p>
    <w:p w:rsidR="009A590F" w:rsidRDefault="009A590F" w:rsidP="009A590F">
      <w:pPr>
        <w:spacing w:after="0" w:line="240" w:lineRule="auto"/>
        <w:jc w:val="center"/>
        <w:rPr>
          <w:rFonts w:ascii="Times New Roman" w:eastAsia="Times New Roman" w:hAnsi="Times New Roman" w:cs="Times New Roman"/>
          <w:b/>
          <w:sz w:val="24"/>
          <w:szCs w:val="24"/>
        </w:rPr>
      </w:pPr>
    </w:p>
    <w:p w:rsidR="009A590F" w:rsidRDefault="009A590F" w:rsidP="009A59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Senator Linda M. Lopez 505-328-4026</w:t>
      </w:r>
    </w:p>
    <w:p w:rsidR="008E0794" w:rsidRDefault="008E0794">
      <w:pPr>
        <w:rPr>
          <w:rFonts w:ascii="Times New Roman" w:hAnsi="Times New Roman" w:cs="Times New Roman"/>
          <w:sz w:val="24"/>
          <w:szCs w:val="24"/>
        </w:rPr>
      </w:pPr>
    </w:p>
    <w:p w:rsidR="007838D0" w:rsidRDefault="00A72C62" w:rsidP="009A590F">
      <w:pPr>
        <w:spacing w:after="0"/>
        <w:rPr>
          <w:rFonts w:ascii="Times New Roman" w:hAnsi="Times New Roman" w:cs="Times New Roman"/>
          <w:sz w:val="24"/>
          <w:szCs w:val="24"/>
        </w:rPr>
      </w:pPr>
      <w:r>
        <w:rPr>
          <w:rFonts w:ascii="Times New Roman" w:hAnsi="Times New Roman" w:cs="Times New Roman"/>
          <w:sz w:val="24"/>
          <w:szCs w:val="24"/>
        </w:rPr>
        <w:t>“The NM Human Service Department’s</w:t>
      </w:r>
      <w:r w:rsidR="009A590F">
        <w:rPr>
          <w:rFonts w:ascii="Times New Roman" w:hAnsi="Times New Roman" w:cs="Times New Roman"/>
          <w:sz w:val="24"/>
          <w:szCs w:val="24"/>
        </w:rPr>
        <w:t xml:space="preserve"> </w:t>
      </w:r>
      <w:r>
        <w:rPr>
          <w:rFonts w:ascii="Times New Roman" w:hAnsi="Times New Roman" w:cs="Times New Roman"/>
          <w:sz w:val="24"/>
          <w:szCs w:val="24"/>
        </w:rPr>
        <w:t>handling of the audit</w:t>
      </w:r>
      <w:r w:rsidR="009A590F">
        <w:rPr>
          <w:rFonts w:ascii="Times New Roman" w:hAnsi="Times New Roman" w:cs="Times New Roman"/>
          <w:sz w:val="24"/>
          <w:szCs w:val="24"/>
        </w:rPr>
        <w:t xml:space="preserve"> findings</w:t>
      </w:r>
      <w:r>
        <w:rPr>
          <w:rFonts w:ascii="Times New Roman" w:hAnsi="Times New Roman" w:cs="Times New Roman"/>
          <w:sz w:val="24"/>
          <w:szCs w:val="24"/>
        </w:rPr>
        <w:t xml:space="preserve"> by Public Consulting Group (PCG)</w:t>
      </w:r>
      <w:r w:rsidR="009A590F">
        <w:rPr>
          <w:rFonts w:ascii="Times New Roman" w:hAnsi="Times New Roman" w:cs="Times New Roman"/>
          <w:sz w:val="24"/>
          <w:szCs w:val="24"/>
        </w:rPr>
        <w:t xml:space="preserve"> are of great concern to me</w:t>
      </w:r>
      <w:bookmarkStart w:id="0" w:name="_GoBack"/>
      <w:bookmarkEnd w:id="0"/>
      <w:r w:rsidR="009A590F">
        <w:rPr>
          <w:rFonts w:ascii="Times New Roman" w:hAnsi="Times New Roman" w:cs="Times New Roman"/>
          <w:sz w:val="24"/>
          <w:szCs w:val="24"/>
        </w:rPr>
        <w:t>,” said Senate Rules Comm</w:t>
      </w:r>
      <w:r>
        <w:rPr>
          <w:rFonts w:ascii="Times New Roman" w:hAnsi="Times New Roman" w:cs="Times New Roman"/>
          <w:sz w:val="24"/>
          <w:szCs w:val="24"/>
        </w:rPr>
        <w:t xml:space="preserve">ittee Chairman Linda M. Lopez.  Questions arise as to when and where the relationships between the State of NM (HSD) and the five Arizona behavioral health companies began.  Attached with this press release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copy of the IPRA request and a copy of the contract with La </w:t>
      </w:r>
      <w:proofErr w:type="spellStart"/>
      <w:r>
        <w:rPr>
          <w:rFonts w:ascii="Times New Roman" w:hAnsi="Times New Roman" w:cs="Times New Roman"/>
          <w:sz w:val="24"/>
          <w:szCs w:val="24"/>
        </w:rPr>
        <w:t>Frontera</w:t>
      </w:r>
      <w:proofErr w:type="spellEnd"/>
      <w:r>
        <w:rPr>
          <w:rFonts w:ascii="Times New Roman" w:hAnsi="Times New Roman" w:cs="Times New Roman"/>
          <w:sz w:val="24"/>
          <w:szCs w:val="24"/>
        </w:rPr>
        <w:t xml:space="preserve">, Inc. </w:t>
      </w:r>
    </w:p>
    <w:p w:rsidR="009A590F" w:rsidRPr="009A590F" w:rsidRDefault="009A590F" w:rsidP="009A590F">
      <w:pPr>
        <w:spacing w:after="0"/>
        <w:rPr>
          <w:rFonts w:ascii="Times New Roman" w:hAnsi="Times New Roman" w:cs="Times New Roman"/>
          <w:sz w:val="24"/>
          <w:szCs w:val="24"/>
        </w:rPr>
      </w:pPr>
    </w:p>
    <w:sectPr w:rsidR="009A590F" w:rsidRPr="009A590F" w:rsidSect="008E0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0F"/>
    <w:rsid w:val="000A2970"/>
    <w:rsid w:val="00431830"/>
    <w:rsid w:val="00490C36"/>
    <w:rsid w:val="00492871"/>
    <w:rsid w:val="00761639"/>
    <w:rsid w:val="007838D0"/>
    <w:rsid w:val="00831BF3"/>
    <w:rsid w:val="00867C37"/>
    <w:rsid w:val="008A5890"/>
    <w:rsid w:val="008E0794"/>
    <w:rsid w:val="009A590F"/>
    <w:rsid w:val="00A72C62"/>
    <w:rsid w:val="00B517C9"/>
    <w:rsid w:val="00C26984"/>
    <w:rsid w:val="00CA2EFC"/>
    <w:rsid w:val="00DA3062"/>
    <w:rsid w:val="00F06A86"/>
    <w:rsid w:val="00F257B1"/>
    <w:rsid w:val="00FC0B4D"/>
    <w:rsid w:val="00FD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User</cp:lastModifiedBy>
  <cp:revision>2</cp:revision>
  <dcterms:created xsi:type="dcterms:W3CDTF">2013-07-26T05:49:00Z</dcterms:created>
  <dcterms:modified xsi:type="dcterms:W3CDTF">2013-07-26T05:49:00Z</dcterms:modified>
</cp:coreProperties>
</file>